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4E2095">
        <w:rPr>
          <w:rFonts w:asciiTheme="minorHAnsi" w:eastAsiaTheme="minorHAnsi" w:hAnsiTheme="minorHAnsi" w:cstheme="minorBidi"/>
          <w:b/>
          <w:i/>
          <w:lang w:val="en-GB"/>
        </w:rPr>
        <w:t>The Federation of St Mary’s and St Thomas of Canterbury Catholic Primary Schools.</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4E2095">
        <w:rPr>
          <w:rFonts w:asciiTheme="minorHAnsi" w:eastAsiaTheme="minorHAnsi" w:hAnsiTheme="minorHAnsi" w:cstheme="minorBidi"/>
          <w:lang w:val="en-GB"/>
        </w:rPr>
        <w:t xml:space="preserve">the Diocese of Portsmouth, the Hampshire and Isle of Wight Local </w:t>
      </w:r>
      <w:proofErr w:type="spellStart"/>
      <w:r w:rsidR="004E2095">
        <w:rPr>
          <w:rFonts w:asciiTheme="minorHAnsi" w:eastAsiaTheme="minorHAnsi" w:hAnsiTheme="minorHAnsi" w:cstheme="minorBidi"/>
          <w:lang w:val="en-GB"/>
        </w:rPr>
        <w:t>Autorities</w:t>
      </w:r>
      <w:proofErr w:type="spellEnd"/>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4E2095">
        <w:rPr>
          <w:rFonts w:asciiTheme="minorHAnsi" w:eastAsiaTheme="minorHAnsi" w:hAnsiTheme="minorHAnsi" w:cstheme="minorBidi"/>
          <w:lang w:val="en-GB"/>
        </w:rPr>
        <w:t>these parties to fulfil their</w:t>
      </w:r>
      <w:r w:rsidR="00AC0027">
        <w:rPr>
          <w:rFonts w:asciiTheme="minorHAnsi" w:eastAsiaTheme="minorHAnsi" w:hAnsiTheme="minorHAnsi" w:cstheme="minorBidi"/>
          <w:lang w:val="en-GB"/>
        </w:rPr>
        <w:t xml:space="preserve">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4E2095">
        <w:rPr>
          <w:rFonts w:asciiTheme="minorHAnsi" w:eastAsiaTheme="minorHAnsi" w:hAnsiTheme="minorHAnsi" w:cstheme="minorBidi"/>
          <w:b/>
          <w:i/>
          <w:lang w:val="en-GB"/>
        </w:rPr>
        <w:t xml:space="preserve">Helen Miles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4E2095">
        <w:rPr>
          <w:rFonts w:asciiTheme="minorHAnsi" w:eastAsiaTheme="minorHAnsi" w:hAnsiTheme="minorHAnsi" w:cstheme="minorBidi"/>
          <w:b/>
          <w:i/>
          <w:lang w:val="en-GB"/>
        </w:rPr>
        <w:t>dpo@iow.gov.uk.</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4E2095">
        <w:rPr>
          <w:rFonts w:asciiTheme="minorHAnsi" w:eastAsiaTheme="minorHAnsi" w:hAnsiTheme="minorHAnsi" w:cstheme="minorBidi"/>
          <w:b/>
          <w:i/>
          <w:lang w:val="en-GB"/>
        </w:rPr>
        <w:lastRenderedPageBreak/>
        <w:t>the Local Authority and/or Diocese of Portsmouth</w:t>
      </w:r>
      <w:r>
        <w:rPr>
          <w:rFonts w:asciiTheme="minorHAnsi" w:eastAsiaTheme="minorHAnsi" w:hAnsiTheme="minorHAnsi" w:cstheme="minorBidi"/>
          <w:lang w:val="en-GB"/>
        </w:rPr>
        <w:t xml:space="preserve"> as part of </w:t>
      </w:r>
      <w:r w:rsidR="004E2095">
        <w:rPr>
          <w:rFonts w:asciiTheme="minorHAnsi" w:eastAsiaTheme="minorHAnsi" w:hAnsiTheme="minorHAnsi" w:cstheme="minorBidi"/>
          <w:b/>
          <w:i/>
          <w:lang w:val="en-GB"/>
        </w:rPr>
        <w:t>data returns and audits as required.</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4E2095">
        <w:rPr>
          <w:rFonts w:asciiTheme="minorHAnsi" w:eastAsiaTheme="minorHAnsi" w:hAnsiTheme="minorHAnsi" w:cstheme="minorBidi"/>
          <w:b/>
          <w:i/>
          <w:lang w:val="en-GB"/>
        </w:rPr>
        <w:t>following the Complaints Policy which can be found on our websites.</w:t>
      </w:r>
      <w:bookmarkStart w:id="8" w:name="_GoBack"/>
      <w:bookmarkEnd w:id="8"/>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602" w:rsidRDefault="00547602" w:rsidP="008E3095">
      <w:pPr>
        <w:spacing w:after="0" w:line="240" w:lineRule="auto"/>
      </w:pPr>
      <w:r>
        <w:separator/>
      </w:r>
    </w:p>
  </w:endnote>
  <w:endnote w:type="continuationSeparator" w:id="0">
    <w:p w:rsidR="00547602" w:rsidRDefault="0054760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602" w:rsidRDefault="00547602" w:rsidP="008E3095">
      <w:pPr>
        <w:spacing w:after="0" w:line="240" w:lineRule="auto"/>
      </w:pPr>
      <w:r>
        <w:separator/>
      </w:r>
    </w:p>
  </w:footnote>
  <w:footnote w:type="continuationSeparator" w:id="0">
    <w:p w:rsidR="00547602" w:rsidRDefault="00547602"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4E2095" w:rsidRPr="004E2095">
      <w:rPr>
        <w:b/>
        <w:noProof/>
      </w:rPr>
      <w:t>4</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20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C834D9"/>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3D766-0F2C-4666-8E3E-870909C83B17}">
  <ds:schemaRefs>
    <ds:schemaRef ds:uri="http://www.w3.org/XML/1998/namespace"/>
    <ds:schemaRef ds:uri="c6cf15d9-ea7a-4ab6-9ea2-d896e2db9c12"/>
    <ds:schemaRef ds:uri="http://purl.org/dc/elements/1.1/"/>
    <ds:schemaRef ds:uri="9874caef-fd84-4b11-afb6-9e754267c132"/>
    <ds:schemaRef ds:uri="http://schemas.microsoft.com/office/2006/metadata/properties"/>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bc4d8b03-4e62-4820-8f1e-8615b11f99ba"/>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795F4EB3-3249-4C27-B437-9A9156F6E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879</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Carla Bradshaw</cp:lastModifiedBy>
  <cp:revision>3</cp:revision>
  <cp:lastPrinted>2019-04-04T10:18:00Z</cp:lastPrinted>
  <dcterms:created xsi:type="dcterms:W3CDTF">2019-04-08T09:07:00Z</dcterms:created>
  <dcterms:modified xsi:type="dcterms:W3CDTF">2019-05-06T23:19:00Z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